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993A2" w14:textId="3D1526FA" w:rsidR="007C6410" w:rsidRPr="0006533B" w:rsidRDefault="0006533B">
      <w:pPr>
        <w:rPr>
          <w:rFonts w:ascii="Times New Roman" w:hAnsi="Times New Roman" w:cs="Times New Roman"/>
          <w:sz w:val="52"/>
          <w:szCs w:val="52"/>
        </w:rPr>
      </w:pPr>
      <w:r w:rsidRPr="0006533B">
        <w:rPr>
          <w:rFonts w:ascii="Times New Roman" w:hAnsi="Times New Roman" w:cs="Times New Roman"/>
          <w:sz w:val="52"/>
          <w:szCs w:val="52"/>
        </w:rPr>
        <w:t>Instructions</w:t>
      </w:r>
    </w:p>
    <w:p w14:paraId="6654BA04" w14:textId="77777777" w:rsidR="0006533B" w:rsidRPr="0006533B" w:rsidRDefault="0006533B" w:rsidP="0006533B">
      <w:pPr>
        <w:rPr>
          <w:rFonts w:ascii="Times New Roman" w:eastAsia="Times New Roman" w:hAnsi="Times New Roman" w:cs="Times New Roman"/>
          <w:color w:val="FF0000"/>
          <w:sz w:val="28"/>
          <w:szCs w:val="28"/>
        </w:rPr>
      </w:pPr>
      <w:r w:rsidRPr="0006533B">
        <w:rPr>
          <w:rFonts w:ascii="Times New Roman" w:eastAsia="Times New Roman" w:hAnsi="Times New Roman" w:cs="Times New Roman"/>
          <w:color w:val="FF0000"/>
          <w:sz w:val="28"/>
          <w:szCs w:val="28"/>
          <w:shd w:val="clear" w:color="auto" w:fill="FFFFFF"/>
        </w:rPr>
        <w:t xml:space="preserve">Create a concept map of a chosen condition, disease, or disorder with glucose regulation or metabolic balance considerations. Write a brief narrative (2–3 pages) that explains why the evidence cited in the </w:t>
      </w:r>
      <w:r w:rsidRPr="0006533B">
        <w:rPr>
          <w:rFonts w:ascii="Times New Roman" w:eastAsia="Times New Roman" w:hAnsi="Times New Roman" w:cs="Times New Roman"/>
          <w:color w:val="FF0000"/>
          <w:sz w:val="28"/>
          <w:szCs w:val="28"/>
          <w:u w:val="single"/>
          <w:shd w:val="clear" w:color="auto" w:fill="FFFFFF"/>
        </w:rPr>
        <w:t>concept map and narrative</w:t>
      </w:r>
      <w:r w:rsidRPr="0006533B">
        <w:rPr>
          <w:rFonts w:ascii="Times New Roman" w:eastAsia="Times New Roman" w:hAnsi="Times New Roman" w:cs="Times New Roman"/>
          <w:color w:val="FF0000"/>
          <w:sz w:val="28"/>
          <w:szCs w:val="28"/>
          <w:shd w:val="clear" w:color="auto" w:fill="FFFFFF"/>
        </w:rPr>
        <w:t xml:space="preserve"> are valuable and relevant, as well as how specific interprofessional strategies will help to improve the outcomes presented in the concept map.</w:t>
      </w:r>
    </w:p>
    <w:p w14:paraId="6F85204E" w14:textId="6567D208" w:rsidR="0006533B" w:rsidRPr="0006533B" w:rsidRDefault="0006533B">
      <w:pPr>
        <w:rPr>
          <w:rFonts w:ascii="Times New Roman" w:hAnsi="Times New Roman" w:cs="Times New Roman"/>
          <w:sz w:val="28"/>
          <w:szCs w:val="28"/>
        </w:rPr>
      </w:pPr>
    </w:p>
    <w:p w14:paraId="00A89F0B" w14:textId="77777777" w:rsidR="0006533B" w:rsidRPr="0006533B" w:rsidRDefault="0006533B" w:rsidP="0006533B">
      <w:pPr>
        <w:spacing w:after="240"/>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By successfully completing this assessment, you will demonstrate your proficiency in the following course competencies and assessment criteria:</w:t>
      </w:r>
    </w:p>
    <w:p w14:paraId="5FEA0684" w14:textId="77777777" w:rsidR="0006533B" w:rsidRPr="0006533B" w:rsidRDefault="0006533B" w:rsidP="0006533B">
      <w:pPr>
        <w:numPr>
          <w:ilvl w:val="0"/>
          <w:numId w:val="1"/>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Competency 1: Design patient-centered, evidence-based, advanced nursing care for achieving high-quality patient outcomes. </w:t>
      </w:r>
    </w:p>
    <w:p w14:paraId="3008E586" w14:textId="77777777" w:rsidR="0006533B" w:rsidRPr="0006533B" w:rsidRDefault="0006533B" w:rsidP="0006533B">
      <w:pPr>
        <w:numPr>
          <w:ilvl w:val="1"/>
          <w:numId w:val="2"/>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Develop an evidence-based concept map that illustrates a plan for achieving high-quality outcomes for a condition that has impaired glucose or metabolic imbalance as related aspects.</w:t>
      </w:r>
    </w:p>
    <w:p w14:paraId="605A1660" w14:textId="77777777" w:rsidR="0006533B" w:rsidRPr="0006533B" w:rsidRDefault="0006533B" w:rsidP="0006533B">
      <w:pPr>
        <w:numPr>
          <w:ilvl w:val="1"/>
          <w:numId w:val="2"/>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Justify the value and relevance of the evidence used as the basis for a concept map.</w:t>
      </w:r>
    </w:p>
    <w:p w14:paraId="7B1952C3" w14:textId="77777777" w:rsidR="0006533B" w:rsidRPr="0006533B" w:rsidRDefault="0006533B" w:rsidP="0006533B">
      <w:pPr>
        <w:numPr>
          <w:ilvl w:val="0"/>
          <w:numId w:val="2"/>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Competency 4: Evaluate the efficiency and effectiveness of interprofessional care systems in achieving desired health care improvement outcomes. </w:t>
      </w:r>
    </w:p>
    <w:p w14:paraId="158906A4" w14:textId="77777777" w:rsidR="0006533B" w:rsidRPr="0006533B" w:rsidRDefault="0006533B" w:rsidP="0006533B">
      <w:pPr>
        <w:numPr>
          <w:ilvl w:val="1"/>
          <w:numId w:val="3"/>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Analyze how interprofessional strategies applied to the concept map can lead to achievement of desired outcomes.</w:t>
      </w:r>
    </w:p>
    <w:p w14:paraId="44D08889" w14:textId="77777777" w:rsidR="0006533B" w:rsidRPr="0006533B" w:rsidRDefault="0006533B" w:rsidP="0006533B">
      <w:pPr>
        <w:numPr>
          <w:ilvl w:val="0"/>
          <w:numId w:val="3"/>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Competency 5: Communicate effectively with diverse audiences, in an appropriate form and style, consistent with organizational, professional, and scholarly standards. </w:t>
      </w:r>
    </w:p>
    <w:p w14:paraId="0F12CA23" w14:textId="77777777" w:rsidR="0006533B" w:rsidRPr="0006533B" w:rsidRDefault="0006533B" w:rsidP="0006533B">
      <w:pPr>
        <w:numPr>
          <w:ilvl w:val="1"/>
          <w:numId w:val="4"/>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Construct concept map and linkage to additional evidence in a way that facilitates understanding of key information and links.</w:t>
      </w:r>
    </w:p>
    <w:p w14:paraId="5EE15670" w14:textId="77777777" w:rsidR="0006533B" w:rsidRPr="0006533B" w:rsidRDefault="0006533B" w:rsidP="0006533B">
      <w:pPr>
        <w:numPr>
          <w:ilvl w:val="1"/>
          <w:numId w:val="4"/>
        </w:numPr>
        <w:rPr>
          <w:rFonts w:ascii="Times New Roman" w:eastAsia="Times New Roman" w:hAnsi="Times New Roman" w:cs="Times New Roman"/>
          <w:color w:val="222222"/>
          <w:sz w:val="28"/>
          <w:szCs w:val="28"/>
        </w:rPr>
      </w:pPr>
      <w:r w:rsidRPr="0006533B">
        <w:rPr>
          <w:rFonts w:ascii="Times New Roman" w:eastAsia="Times New Roman" w:hAnsi="Times New Roman" w:cs="Times New Roman"/>
          <w:color w:val="222222"/>
          <w:sz w:val="28"/>
          <w:szCs w:val="28"/>
        </w:rPr>
        <w:t>Integrate relevant sources to support assertions, correctly formatting citations and references using current APA style</w:t>
      </w:r>
    </w:p>
    <w:p w14:paraId="5AF179A9" w14:textId="61B73D11" w:rsidR="0006533B" w:rsidRPr="0006533B" w:rsidRDefault="0006533B">
      <w:pPr>
        <w:rPr>
          <w:rFonts w:ascii="Times New Roman" w:hAnsi="Times New Roman" w:cs="Times New Roman"/>
          <w:sz w:val="28"/>
          <w:szCs w:val="28"/>
        </w:rPr>
      </w:pPr>
    </w:p>
    <w:p w14:paraId="4DAE8EA4" w14:textId="77777777" w:rsidR="0006533B" w:rsidRPr="0006533B" w:rsidRDefault="0006533B">
      <w:pPr>
        <w:rPr>
          <w:rFonts w:ascii="Times New Roman" w:hAnsi="Times New Roman" w:cs="Times New Roman"/>
          <w:sz w:val="28"/>
          <w:szCs w:val="28"/>
        </w:rPr>
      </w:pPr>
    </w:p>
    <w:p w14:paraId="20EA9F11" w14:textId="77777777" w:rsidR="0006533B" w:rsidRPr="0006533B" w:rsidRDefault="0006533B" w:rsidP="0006533B">
      <w:pPr>
        <w:spacing w:after="144"/>
        <w:outlineLvl w:val="3"/>
        <w:rPr>
          <w:rFonts w:ascii="Times New Roman" w:eastAsia="Times New Roman" w:hAnsi="Times New Roman" w:cs="Times New Roman"/>
          <w:color w:val="FF0000"/>
          <w:sz w:val="52"/>
          <w:szCs w:val="52"/>
        </w:rPr>
      </w:pPr>
      <w:r w:rsidRPr="0006533B">
        <w:rPr>
          <w:rFonts w:ascii="Times New Roman" w:eastAsia="Times New Roman" w:hAnsi="Times New Roman" w:cs="Times New Roman"/>
          <w:color w:val="FF0000"/>
          <w:sz w:val="52"/>
          <w:szCs w:val="52"/>
        </w:rPr>
        <w:t>Scenario</w:t>
      </w:r>
    </w:p>
    <w:p w14:paraId="63E51947" w14:textId="22EAE40F" w:rsidR="0006533B" w:rsidRPr="0006533B" w:rsidRDefault="0006533B" w:rsidP="0006533B">
      <w:pPr>
        <w:spacing w:after="240"/>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 xml:space="preserve">You will use this information to guide your assessments, while also implementing new concepts introduced in this course. For this assessment, you will develop a </w:t>
      </w:r>
      <w:r w:rsidRPr="0006533B">
        <w:rPr>
          <w:rFonts w:ascii="Times New Roman" w:eastAsia="Times New Roman" w:hAnsi="Times New Roman" w:cs="Times New Roman"/>
          <w:sz w:val="28"/>
          <w:szCs w:val="28"/>
          <w:highlight w:val="yellow"/>
        </w:rPr>
        <w:t>concept map</w:t>
      </w:r>
      <w:r w:rsidRPr="0006533B">
        <w:rPr>
          <w:rFonts w:ascii="Times New Roman" w:eastAsia="Times New Roman" w:hAnsi="Times New Roman" w:cs="Times New Roman"/>
          <w:sz w:val="28"/>
          <w:szCs w:val="28"/>
        </w:rPr>
        <w:t xml:space="preserve"> </w:t>
      </w:r>
      <w:r w:rsidRPr="0006533B">
        <w:rPr>
          <w:rFonts w:ascii="Times New Roman" w:eastAsia="Times New Roman" w:hAnsi="Times New Roman" w:cs="Times New Roman"/>
          <w:sz w:val="28"/>
          <w:szCs w:val="28"/>
          <w:highlight w:val="yellow"/>
        </w:rPr>
        <w:t>and provide supporting evidence and explanations.</w:t>
      </w:r>
      <w:r w:rsidRPr="0006533B">
        <w:rPr>
          <w:rFonts w:ascii="Times New Roman" w:eastAsia="Times New Roman" w:hAnsi="Times New Roman" w:cs="Times New Roman"/>
          <w:sz w:val="28"/>
          <w:szCs w:val="28"/>
        </w:rPr>
        <w:t xml:space="preserve"> You may use the case studies presented in the Vila Health: Concept Maps as Diagnostic Tools media, a case study from the literature or your practice that is relevant to the list of conditions below, or another relevant case study you have developed. This case study will provide you with the context for creating your concept map. You may </w:t>
      </w:r>
      <w:r w:rsidRPr="0006533B">
        <w:rPr>
          <w:rFonts w:ascii="Times New Roman" w:eastAsia="Times New Roman" w:hAnsi="Times New Roman" w:cs="Times New Roman"/>
          <w:sz w:val="28"/>
          <w:szCs w:val="28"/>
        </w:rPr>
        <w:lastRenderedPageBreak/>
        <w:t>also use the practice context from the case study or extrapolate the case study information and data into your own practice setting. Think carefully when you are selecting the case study for this assessment, as you may choose to build upon it for the second assessment as well.</w:t>
      </w:r>
    </w:p>
    <w:p w14:paraId="6707AB48" w14:textId="77777777" w:rsidR="0006533B" w:rsidRPr="0006533B" w:rsidRDefault="0006533B" w:rsidP="0006533B">
      <w:pPr>
        <w:spacing w:after="240"/>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Some example conditions, diseases and disorders that are relevant to metabolic balance and glucose regulation considerations are:</w:t>
      </w:r>
    </w:p>
    <w:p w14:paraId="2C42D7FA"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Cancer.</w:t>
      </w:r>
    </w:p>
    <w:p w14:paraId="1B645E1A"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Diabetes (type 2).</w:t>
      </w:r>
    </w:p>
    <w:p w14:paraId="747ABB79"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HIV/AIDS.</w:t>
      </w:r>
    </w:p>
    <w:p w14:paraId="2376FB5B"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Hyperthyroidism.</w:t>
      </w:r>
    </w:p>
    <w:p w14:paraId="2695A934"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Hypothyroidism.</w:t>
      </w:r>
    </w:p>
    <w:p w14:paraId="5688ECE2"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Metabolic syndrome.</w:t>
      </w:r>
    </w:p>
    <w:p w14:paraId="5DF46E65"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Obesity.</w:t>
      </w:r>
    </w:p>
    <w:p w14:paraId="053BFFCC" w14:textId="77777777" w:rsidR="0006533B" w:rsidRPr="0006533B" w:rsidRDefault="0006533B" w:rsidP="0006533B">
      <w:pPr>
        <w:numPr>
          <w:ilvl w:val="0"/>
          <w:numId w:val="5"/>
        </w:numPr>
        <w:rPr>
          <w:rFonts w:ascii="Times New Roman" w:eastAsia="Times New Roman" w:hAnsi="Times New Roman" w:cs="Times New Roman"/>
          <w:sz w:val="28"/>
          <w:szCs w:val="28"/>
        </w:rPr>
      </w:pPr>
      <w:proofErr w:type="spellStart"/>
      <w:r w:rsidRPr="0006533B">
        <w:rPr>
          <w:rFonts w:ascii="Times New Roman" w:eastAsia="Times New Roman" w:hAnsi="Times New Roman" w:cs="Times New Roman"/>
          <w:sz w:val="28"/>
          <w:szCs w:val="28"/>
        </w:rPr>
        <w:t>Polycycstic</w:t>
      </w:r>
      <w:proofErr w:type="spellEnd"/>
      <w:r w:rsidRPr="0006533B">
        <w:rPr>
          <w:rFonts w:ascii="Times New Roman" w:eastAsia="Times New Roman" w:hAnsi="Times New Roman" w:cs="Times New Roman"/>
          <w:sz w:val="28"/>
          <w:szCs w:val="28"/>
        </w:rPr>
        <w:t xml:space="preserve"> ovary syndrome.</w:t>
      </w:r>
    </w:p>
    <w:p w14:paraId="69D0E62F"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Prediabetes.</w:t>
      </w:r>
    </w:p>
    <w:p w14:paraId="0E1B984E" w14:textId="77777777" w:rsidR="0006533B" w:rsidRPr="0006533B" w:rsidRDefault="0006533B" w:rsidP="0006533B">
      <w:pPr>
        <w:numPr>
          <w:ilvl w:val="0"/>
          <w:numId w:val="5"/>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Pregnancy.</w:t>
      </w:r>
    </w:p>
    <w:p w14:paraId="53AEAC25" w14:textId="77777777" w:rsidR="0006533B" w:rsidRPr="0006533B" w:rsidRDefault="0006533B" w:rsidP="0006533B">
      <w:pPr>
        <w:spacing w:after="144"/>
        <w:outlineLvl w:val="3"/>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Instructions</w:t>
      </w:r>
    </w:p>
    <w:p w14:paraId="6F0EF00A" w14:textId="77777777" w:rsidR="0006533B" w:rsidRPr="0006533B" w:rsidRDefault="0006533B" w:rsidP="0006533B">
      <w:pPr>
        <w:spacing w:after="240"/>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 xml:space="preserve">Develop a concept map and a short narrative that supports and further explains how the concept map is constructed. You may choose to use the Concept Map Template (in the Resources) as a starting point for your concept </w:t>
      </w:r>
      <w:proofErr w:type="gramStart"/>
      <w:r w:rsidRPr="0006533B">
        <w:rPr>
          <w:rFonts w:ascii="Times New Roman" w:eastAsia="Times New Roman" w:hAnsi="Times New Roman" w:cs="Times New Roman"/>
          <w:sz w:val="28"/>
          <w:szCs w:val="28"/>
        </w:rPr>
        <w:t>map, but</w:t>
      </w:r>
      <w:proofErr w:type="gramEnd"/>
      <w:r w:rsidRPr="0006533B">
        <w:rPr>
          <w:rFonts w:ascii="Times New Roman" w:eastAsia="Times New Roman" w:hAnsi="Times New Roman" w:cs="Times New Roman"/>
          <w:sz w:val="28"/>
          <w:szCs w:val="28"/>
        </w:rPr>
        <w:t xml:space="preserve"> are not required to do so. The bullet points below correspond to the grading criteria in the scoring guide. Be sure that your evidence-based plan addresses all of them. You may also want to read the Concept Map scoring guide and the Guiding Questions: Concept Map document to better understand how each grading criterion will be assessed.</w:t>
      </w:r>
    </w:p>
    <w:p w14:paraId="2B1B9F5A" w14:textId="77777777" w:rsidR="0006533B" w:rsidRPr="0006533B" w:rsidRDefault="0006533B" w:rsidP="0006533B">
      <w:pPr>
        <w:spacing w:after="120"/>
        <w:outlineLvl w:val="4"/>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rPr>
        <w:t xml:space="preserve">Part 1: </w:t>
      </w:r>
      <w:r w:rsidRPr="0006533B">
        <w:rPr>
          <w:rFonts w:ascii="Times New Roman" w:eastAsia="Times New Roman" w:hAnsi="Times New Roman" w:cs="Times New Roman"/>
          <w:sz w:val="28"/>
          <w:szCs w:val="28"/>
          <w:highlight w:val="yellow"/>
        </w:rPr>
        <w:t>Concept Map</w:t>
      </w:r>
    </w:p>
    <w:p w14:paraId="5DBD12F0" w14:textId="77777777" w:rsidR="0006533B" w:rsidRPr="0006533B" w:rsidRDefault="0006533B" w:rsidP="0006533B">
      <w:pPr>
        <w:numPr>
          <w:ilvl w:val="0"/>
          <w:numId w:val="6"/>
        </w:numPr>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highlight w:val="yellow"/>
        </w:rPr>
        <w:t>Develop an evidence-based concept map that illustrates a plan for achieving high-quality outcomes for a condition that has impaired glucose or metabolic imbalance as related aspects.</w:t>
      </w:r>
    </w:p>
    <w:p w14:paraId="398C79D3" w14:textId="77777777" w:rsidR="0006533B" w:rsidRPr="0006533B" w:rsidRDefault="0006533B" w:rsidP="0006533B">
      <w:pPr>
        <w:spacing w:after="120"/>
        <w:outlineLvl w:val="4"/>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highlight w:val="yellow"/>
        </w:rPr>
        <w:t>Part 2: Additional Evidence (Narrative)</w:t>
      </w:r>
    </w:p>
    <w:p w14:paraId="5D2A580F" w14:textId="77777777" w:rsidR="0006533B" w:rsidRPr="0006533B" w:rsidRDefault="0006533B" w:rsidP="0006533B">
      <w:pPr>
        <w:numPr>
          <w:ilvl w:val="0"/>
          <w:numId w:val="7"/>
        </w:numPr>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highlight w:val="yellow"/>
        </w:rPr>
        <w:t>Justify the value and relevance of the evidence you used as the basis for your concept map.</w:t>
      </w:r>
    </w:p>
    <w:p w14:paraId="3C81316F" w14:textId="77777777" w:rsidR="0006533B" w:rsidRPr="0006533B" w:rsidRDefault="0006533B" w:rsidP="0006533B">
      <w:pPr>
        <w:numPr>
          <w:ilvl w:val="0"/>
          <w:numId w:val="7"/>
        </w:numPr>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highlight w:val="yellow"/>
        </w:rPr>
        <w:t>Analyze how interprofessional strategies applied to the concept map can lead to achievement of desired outcomes.</w:t>
      </w:r>
    </w:p>
    <w:p w14:paraId="43523E13" w14:textId="77777777" w:rsidR="0006533B" w:rsidRPr="0006533B" w:rsidRDefault="0006533B" w:rsidP="0006533B">
      <w:pPr>
        <w:numPr>
          <w:ilvl w:val="0"/>
          <w:numId w:val="7"/>
        </w:numPr>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highlight w:val="yellow"/>
        </w:rPr>
        <w:t>Construct concept map and linkage to additional evidence in a way that facilitates understanding of key information and links.</w:t>
      </w:r>
    </w:p>
    <w:p w14:paraId="45243512" w14:textId="77777777" w:rsidR="0006533B" w:rsidRPr="0006533B" w:rsidRDefault="0006533B" w:rsidP="0006533B">
      <w:pPr>
        <w:numPr>
          <w:ilvl w:val="0"/>
          <w:numId w:val="7"/>
        </w:numPr>
        <w:rPr>
          <w:rFonts w:ascii="Times New Roman" w:eastAsia="Times New Roman" w:hAnsi="Times New Roman" w:cs="Times New Roman"/>
          <w:sz w:val="28"/>
          <w:szCs w:val="28"/>
          <w:highlight w:val="yellow"/>
        </w:rPr>
      </w:pPr>
      <w:r w:rsidRPr="0006533B">
        <w:rPr>
          <w:rFonts w:ascii="Times New Roman" w:eastAsia="Times New Roman" w:hAnsi="Times New Roman" w:cs="Times New Roman"/>
          <w:sz w:val="28"/>
          <w:szCs w:val="28"/>
          <w:highlight w:val="yellow"/>
        </w:rPr>
        <w:lastRenderedPageBreak/>
        <w:t>Integrate relevant sources to support assertions, correctly formatting citations and references using current APA style.</w:t>
      </w:r>
    </w:p>
    <w:p w14:paraId="6A88F34E" w14:textId="77777777" w:rsidR="0006533B" w:rsidRDefault="0006533B" w:rsidP="0006533B">
      <w:pPr>
        <w:spacing w:after="144"/>
        <w:outlineLvl w:val="3"/>
        <w:rPr>
          <w:rFonts w:ascii="Times New Roman" w:eastAsia="Times New Roman" w:hAnsi="Times New Roman" w:cs="Times New Roman"/>
          <w:sz w:val="28"/>
          <w:szCs w:val="28"/>
          <w:bdr w:val="none" w:sz="0" w:space="0" w:color="auto" w:frame="1"/>
        </w:rPr>
      </w:pPr>
    </w:p>
    <w:p w14:paraId="07356D61" w14:textId="407BDAE2" w:rsidR="0006533B" w:rsidRPr="0006533B" w:rsidRDefault="0006533B" w:rsidP="0006533B">
      <w:pPr>
        <w:spacing w:after="144"/>
        <w:outlineLvl w:val="3"/>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Additional Requirements</w:t>
      </w:r>
    </w:p>
    <w:p w14:paraId="27B1DABC" w14:textId="77777777" w:rsidR="0006533B" w:rsidRPr="0006533B" w:rsidRDefault="0006533B" w:rsidP="0006533B">
      <w:pPr>
        <w:numPr>
          <w:ilvl w:val="0"/>
          <w:numId w:val="9"/>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bdr w:val="none" w:sz="0" w:space="0" w:color="auto" w:frame="1"/>
        </w:rPr>
        <w:t>Length of submission</w:t>
      </w:r>
      <w:r w:rsidRPr="0006533B">
        <w:rPr>
          <w:rFonts w:ascii="Times New Roman" w:eastAsia="Times New Roman" w:hAnsi="Times New Roman" w:cs="Times New Roman"/>
          <w:sz w:val="28"/>
          <w:szCs w:val="28"/>
        </w:rPr>
        <w:t>: Your concept map should be on a single page, if at all possible. You can submit the concept map as a separate file, if you need to. Your additional evidence narrative should be 2–3 double-spaced, typed pages. Your narrative should be succinct yet substantive.</w:t>
      </w:r>
    </w:p>
    <w:p w14:paraId="6D21367C" w14:textId="77777777" w:rsidR="0006533B" w:rsidRPr="0006533B" w:rsidRDefault="0006533B" w:rsidP="0006533B">
      <w:pPr>
        <w:numPr>
          <w:ilvl w:val="0"/>
          <w:numId w:val="9"/>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bdr w:val="none" w:sz="0" w:space="0" w:color="auto" w:frame="1"/>
        </w:rPr>
        <w:t>Number of references</w:t>
      </w:r>
      <w:r w:rsidRPr="0006533B">
        <w:rPr>
          <w:rFonts w:ascii="Times New Roman" w:eastAsia="Times New Roman" w:hAnsi="Times New Roman" w:cs="Times New Roman"/>
          <w:sz w:val="28"/>
          <w:szCs w:val="28"/>
        </w:rPr>
        <w:t>: Cite a minimum of 3–5 sources of scholarly or professional evidence that supports your concept map, decisions made regarding care, and interprofessional strategies. Resources should be no more than five years old.</w:t>
      </w:r>
    </w:p>
    <w:p w14:paraId="2E342B3C" w14:textId="77777777" w:rsidR="0006533B" w:rsidRPr="0006533B" w:rsidRDefault="0006533B" w:rsidP="0006533B">
      <w:pPr>
        <w:numPr>
          <w:ilvl w:val="0"/>
          <w:numId w:val="9"/>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bdr w:val="none" w:sz="0" w:space="0" w:color="auto" w:frame="1"/>
        </w:rPr>
        <w:t>APA formatting</w:t>
      </w:r>
      <w:r w:rsidRPr="0006533B">
        <w:rPr>
          <w:rFonts w:ascii="Times New Roman" w:eastAsia="Times New Roman" w:hAnsi="Times New Roman" w:cs="Times New Roman"/>
          <w:sz w:val="28"/>
          <w:szCs w:val="28"/>
        </w:rPr>
        <w:t>: </w:t>
      </w:r>
    </w:p>
    <w:p w14:paraId="226B5DC3" w14:textId="77777777" w:rsidR="0006533B" w:rsidRPr="0006533B" w:rsidRDefault="0006533B" w:rsidP="0006533B">
      <w:pPr>
        <w:numPr>
          <w:ilvl w:val="1"/>
          <w:numId w:val="10"/>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For the concept map portion of this assessment: Resources and citations are formatted according to current APA style. Please include references both in-text and in the reference page that follows your narrative.</w:t>
      </w:r>
    </w:p>
    <w:p w14:paraId="71A1F7A5" w14:textId="27D47E01" w:rsidR="0006533B" w:rsidRPr="009C0F84" w:rsidRDefault="0006533B" w:rsidP="009C0F84">
      <w:pPr>
        <w:numPr>
          <w:ilvl w:val="1"/>
          <w:numId w:val="10"/>
        </w:numPr>
        <w:rPr>
          <w:rFonts w:ascii="Times New Roman" w:eastAsia="Times New Roman" w:hAnsi="Times New Roman" w:cs="Times New Roman"/>
          <w:sz w:val="28"/>
          <w:szCs w:val="28"/>
        </w:rPr>
      </w:pPr>
      <w:r w:rsidRPr="0006533B">
        <w:rPr>
          <w:rFonts w:ascii="Times New Roman" w:eastAsia="Times New Roman" w:hAnsi="Times New Roman" w:cs="Times New Roman"/>
          <w:sz w:val="28"/>
          <w:szCs w:val="28"/>
        </w:rPr>
        <w:t>For the narrative portion of this assessment: use the APA Paper Template linked in the Resources. An APA Template Tutorial is also provided to help you in writing and formatting your analysis. You do not need to include an abstract for this assessment.</w:t>
      </w:r>
    </w:p>
    <w:sectPr w:rsidR="0006533B" w:rsidRPr="009C0F84"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36226"/>
    <w:multiLevelType w:val="multilevel"/>
    <w:tmpl w:val="1B20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F296D"/>
    <w:multiLevelType w:val="multilevel"/>
    <w:tmpl w:val="EF74F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06515A"/>
    <w:multiLevelType w:val="multilevel"/>
    <w:tmpl w:val="4A1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90618C"/>
    <w:multiLevelType w:val="multilevel"/>
    <w:tmpl w:val="FF2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E013BC"/>
    <w:multiLevelType w:val="multilevel"/>
    <w:tmpl w:val="9310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415A3F"/>
    <w:multiLevelType w:val="multilevel"/>
    <w:tmpl w:val="EE667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num>
  <w:num w:numId="6">
    <w:abstractNumId w:val="0"/>
  </w:num>
  <w:num w:numId="7">
    <w:abstractNumId w:val="2"/>
  </w:num>
  <w:num w:numId="8">
    <w:abstractNumId w:val="4"/>
  </w:num>
  <w:num w:numId="9">
    <w:abstractNumId w:val="5"/>
  </w:num>
  <w:num w:numId="10">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3B"/>
    <w:rsid w:val="0006533B"/>
    <w:rsid w:val="00780F7B"/>
    <w:rsid w:val="007C6410"/>
    <w:rsid w:val="009C0F84"/>
    <w:rsid w:val="00FB04E4"/>
    <w:rsid w:val="00F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578A"/>
  <w15:chartTrackingRefBased/>
  <w15:docId w15:val="{E249A110-7D33-164B-89ED-5A1050E1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6533B"/>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06533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33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6533B"/>
  </w:style>
  <w:style w:type="character" w:customStyle="1" w:styleId="Heading4Char">
    <w:name w:val="Heading 4 Char"/>
    <w:basedOn w:val="DefaultParagraphFont"/>
    <w:link w:val="Heading4"/>
    <w:uiPriority w:val="9"/>
    <w:rsid w:val="0006533B"/>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06533B"/>
    <w:rPr>
      <w:rFonts w:ascii="Times New Roman" w:eastAsia="Times New Roman" w:hAnsi="Times New Roman" w:cs="Times New Roman"/>
      <w:b/>
      <w:bCs/>
      <w:sz w:val="20"/>
      <w:szCs w:val="20"/>
    </w:rPr>
  </w:style>
  <w:style w:type="character" w:styleId="Strong">
    <w:name w:val="Strong"/>
    <w:basedOn w:val="DefaultParagraphFont"/>
    <w:uiPriority w:val="22"/>
    <w:qFormat/>
    <w:rsid w:val="0006533B"/>
    <w:rPr>
      <w:b/>
      <w:bCs/>
    </w:rPr>
  </w:style>
  <w:style w:type="character" w:styleId="Hyperlink">
    <w:name w:val="Hyperlink"/>
    <w:basedOn w:val="DefaultParagraphFont"/>
    <w:uiPriority w:val="99"/>
    <w:semiHidden/>
    <w:unhideWhenUsed/>
    <w:rsid w:val="0006533B"/>
    <w:rPr>
      <w:color w:val="0000FF"/>
      <w:u w:val="single"/>
    </w:rPr>
  </w:style>
  <w:style w:type="paragraph" w:styleId="BalloonText">
    <w:name w:val="Balloon Text"/>
    <w:basedOn w:val="Normal"/>
    <w:link w:val="BalloonTextChar"/>
    <w:uiPriority w:val="99"/>
    <w:semiHidden/>
    <w:unhideWhenUsed/>
    <w:rsid w:val="009C0F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0F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136957">
      <w:bodyDiv w:val="1"/>
      <w:marLeft w:val="0"/>
      <w:marRight w:val="0"/>
      <w:marTop w:val="0"/>
      <w:marBottom w:val="0"/>
      <w:divBdr>
        <w:top w:val="none" w:sz="0" w:space="0" w:color="auto"/>
        <w:left w:val="none" w:sz="0" w:space="0" w:color="auto"/>
        <w:bottom w:val="none" w:sz="0" w:space="0" w:color="auto"/>
        <w:right w:val="none" w:sz="0" w:space="0" w:color="auto"/>
      </w:divBdr>
    </w:div>
    <w:div w:id="1764371435">
      <w:bodyDiv w:val="1"/>
      <w:marLeft w:val="0"/>
      <w:marRight w:val="0"/>
      <w:marTop w:val="0"/>
      <w:marBottom w:val="0"/>
      <w:divBdr>
        <w:top w:val="none" w:sz="0" w:space="0" w:color="auto"/>
        <w:left w:val="none" w:sz="0" w:space="0" w:color="auto"/>
        <w:bottom w:val="none" w:sz="0" w:space="0" w:color="auto"/>
        <w:right w:val="none" w:sz="0" w:space="0" w:color="auto"/>
      </w:divBdr>
    </w:div>
    <w:div w:id="1834712534">
      <w:bodyDiv w:val="1"/>
      <w:marLeft w:val="0"/>
      <w:marRight w:val="0"/>
      <w:marTop w:val="0"/>
      <w:marBottom w:val="0"/>
      <w:divBdr>
        <w:top w:val="none" w:sz="0" w:space="0" w:color="auto"/>
        <w:left w:val="none" w:sz="0" w:space="0" w:color="auto"/>
        <w:bottom w:val="none" w:sz="0" w:space="0" w:color="auto"/>
        <w:right w:val="none" w:sz="0" w:space="0" w:color="auto"/>
      </w:divBdr>
    </w:div>
    <w:div w:id="2106805963">
      <w:bodyDiv w:val="1"/>
      <w:marLeft w:val="0"/>
      <w:marRight w:val="0"/>
      <w:marTop w:val="0"/>
      <w:marBottom w:val="0"/>
      <w:divBdr>
        <w:top w:val="none" w:sz="0" w:space="0" w:color="auto"/>
        <w:left w:val="none" w:sz="0" w:space="0" w:color="auto"/>
        <w:bottom w:val="none" w:sz="0" w:space="0" w:color="auto"/>
        <w:right w:val="none" w:sz="0" w:space="0" w:color="auto"/>
      </w:divBdr>
    </w:div>
    <w:div w:id="2112044920">
      <w:bodyDiv w:val="1"/>
      <w:marLeft w:val="0"/>
      <w:marRight w:val="0"/>
      <w:marTop w:val="0"/>
      <w:marBottom w:val="0"/>
      <w:divBdr>
        <w:top w:val="none" w:sz="0" w:space="0" w:color="auto"/>
        <w:left w:val="none" w:sz="0" w:space="0" w:color="auto"/>
        <w:bottom w:val="none" w:sz="0" w:space="0" w:color="auto"/>
        <w:right w:val="none" w:sz="0" w:space="0" w:color="auto"/>
      </w:divBdr>
      <w:divsChild>
        <w:div w:id="426971134">
          <w:marLeft w:val="0"/>
          <w:marRight w:val="0"/>
          <w:marTop w:val="0"/>
          <w:marBottom w:val="150"/>
          <w:divBdr>
            <w:top w:val="single" w:sz="6" w:space="15" w:color="CCCCCC"/>
            <w:left w:val="single" w:sz="6" w:space="15" w:color="CCCCCC"/>
            <w:bottom w:val="single" w:sz="6" w:space="8"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2021-03-30T23:34:00Z</dcterms:created>
  <dcterms:modified xsi:type="dcterms:W3CDTF">2021-03-31T00:19:00Z</dcterms:modified>
</cp:coreProperties>
</file>